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6443" w:type="dxa"/>
        <w:tblInd w:w="108" w:type="dxa"/>
        <w:tblLook w:val="04A0" w:firstRow="1" w:lastRow="0" w:firstColumn="1" w:lastColumn="0" w:noHBand="0" w:noVBand="1"/>
      </w:tblPr>
      <w:tblGrid>
        <w:gridCol w:w="5605"/>
        <w:gridCol w:w="5604"/>
        <w:gridCol w:w="5234"/>
      </w:tblGrid>
      <w:tr w:rsidR="004F2DB4" w14:paraId="0442C160" w14:textId="77777777" w:rsidTr="000675C3"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</w:tcPr>
          <w:p w14:paraId="7049E9E3" w14:textId="77777777" w:rsidR="000C5F5E" w:rsidRDefault="000C5F5E" w:rsidP="00432B2A"/>
          <w:p w14:paraId="5E9EA6AB" w14:textId="77777777" w:rsidR="00DD5051" w:rsidRPr="00C840C6" w:rsidRDefault="00F74319" w:rsidP="00194FE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5051" w:rsidRPr="00C840C6">
              <w:rPr>
                <w:rFonts w:ascii="Times New Roman" w:hAnsi="Times New Roman" w:cs="Times New Roman"/>
                <w:sz w:val="24"/>
                <w:szCs w:val="24"/>
              </w:rPr>
              <w:t>Перед утилизацией следует вытащить все металлические предметы, скрепки, кнопки и пластмассовые папки.</w:t>
            </w:r>
          </w:p>
          <w:p w14:paraId="076CDC0B" w14:textId="77777777" w:rsidR="00DD5051" w:rsidRPr="00C840C6" w:rsidRDefault="00DD5051" w:rsidP="00194FE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 xml:space="preserve">     Ниже представлен перечень макулатуры, которая </w:t>
            </w:r>
            <w:r w:rsidRPr="00C84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 подлежит приему в качестве макулатуры:</w:t>
            </w:r>
          </w:p>
          <w:p w14:paraId="76425760" w14:textId="77777777" w:rsidR="00DD5051" w:rsidRPr="00C840C6" w:rsidRDefault="00DD5051" w:rsidP="00DD50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бумага для фото;</w:t>
            </w:r>
          </w:p>
          <w:p w14:paraId="6A1F05B8" w14:textId="77777777" w:rsidR="00DD5051" w:rsidRPr="00C840C6" w:rsidRDefault="00DD5051" w:rsidP="00DD50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бумага для выпечки;</w:t>
            </w:r>
          </w:p>
          <w:p w14:paraId="432B49D2" w14:textId="77777777" w:rsidR="00DD5051" w:rsidRPr="00C840C6" w:rsidRDefault="00DD5051" w:rsidP="00DD50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калька;</w:t>
            </w:r>
          </w:p>
          <w:p w14:paraId="6EBBDF4B" w14:textId="77777777" w:rsidR="00DD5051" w:rsidRPr="00C840C6" w:rsidRDefault="00DD5051" w:rsidP="00DD50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обои;</w:t>
            </w:r>
          </w:p>
          <w:p w14:paraId="38723090" w14:textId="77777777" w:rsidR="00DD5051" w:rsidRPr="00C840C6" w:rsidRDefault="00DD5051" w:rsidP="00DD50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лотки для яиц;</w:t>
            </w:r>
          </w:p>
          <w:p w14:paraId="0FBDE8F2" w14:textId="77777777" w:rsidR="00DD5051" w:rsidRPr="00C840C6" w:rsidRDefault="00DD5051" w:rsidP="00DD50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ламинированная бумага;</w:t>
            </w:r>
          </w:p>
          <w:p w14:paraId="039E3D39" w14:textId="77777777" w:rsidR="00DD5051" w:rsidRPr="00C840C6" w:rsidRDefault="00DD5051" w:rsidP="00DD50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втулки от туалетной бумаги;</w:t>
            </w:r>
          </w:p>
          <w:p w14:paraId="689F54C0" w14:textId="77777777" w:rsidR="00DD5051" w:rsidRPr="00C840C6" w:rsidRDefault="00DD5051" w:rsidP="00DD50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все виды салфеток;</w:t>
            </w:r>
          </w:p>
          <w:p w14:paraId="4383278F" w14:textId="77777777" w:rsidR="00DD5051" w:rsidRPr="00C840C6" w:rsidRDefault="00DD5051" w:rsidP="00DD50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сигаретные пачки;</w:t>
            </w:r>
          </w:p>
          <w:p w14:paraId="199182AD" w14:textId="77777777" w:rsidR="00DD5051" w:rsidRPr="00C840C6" w:rsidRDefault="00DD5051" w:rsidP="00DD50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ТетраПак</w:t>
            </w:r>
            <w:proofErr w:type="spellEnd"/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4EE5A2" w14:textId="77777777" w:rsidR="000C5F5E" w:rsidRPr="00F74319" w:rsidRDefault="000675C3" w:rsidP="003F7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C5F5E" w:rsidRPr="00F74319">
              <w:rPr>
                <w:rFonts w:ascii="Times New Roman" w:hAnsi="Times New Roman" w:cs="Times New Roman"/>
                <w:sz w:val="24"/>
                <w:szCs w:val="24"/>
              </w:rPr>
              <w:t>Раздельный сбор мусора значительно упрощается при установке специальных разноцветных баков для разных типов отходов:</w:t>
            </w:r>
          </w:p>
          <w:p w14:paraId="33CC804C" w14:textId="77777777" w:rsidR="000C5F5E" w:rsidRPr="000675C3" w:rsidRDefault="000C5F5E" w:rsidP="000C5F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675C3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>зеленый</w:t>
            </w:r>
            <w:r w:rsidRPr="000675C3">
              <w:rPr>
                <w:rFonts w:ascii="Times New Roman" w:hAnsi="Times New Roman" w:cs="Times New Roman"/>
                <w:sz w:val="26"/>
                <w:szCs w:val="26"/>
              </w:rPr>
              <w:t xml:space="preserve"> – для стекла;</w:t>
            </w:r>
          </w:p>
          <w:p w14:paraId="4762B49B" w14:textId="77777777" w:rsidR="000C5F5E" w:rsidRPr="000675C3" w:rsidRDefault="000C5F5E" w:rsidP="000C5F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675C3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синий</w:t>
            </w:r>
            <w:r w:rsidRPr="000675C3">
              <w:rPr>
                <w:rFonts w:ascii="Times New Roman" w:hAnsi="Times New Roman" w:cs="Times New Roman"/>
                <w:sz w:val="26"/>
                <w:szCs w:val="26"/>
              </w:rPr>
              <w:t xml:space="preserve"> – для макулатуры (кроме картона);</w:t>
            </w:r>
          </w:p>
          <w:p w14:paraId="30B785B6" w14:textId="77777777" w:rsidR="000C5F5E" w:rsidRPr="000675C3" w:rsidRDefault="000C5F5E" w:rsidP="000C5F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675C3">
              <w:rPr>
                <w:rFonts w:ascii="Times New Roman" w:hAnsi="Times New Roman" w:cs="Times New Roman"/>
                <w:b/>
                <w:color w:val="FFFF00"/>
                <w:sz w:val="26"/>
                <w:szCs w:val="26"/>
              </w:rPr>
              <w:t>желтый</w:t>
            </w:r>
            <w:r w:rsidRPr="000675C3">
              <w:rPr>
                <w:rFonts w:ascii="Times New Roman" w:hAnsi="Times New Roman" w:cs="Times New Roman"/>
                <w:sz w:val="26"/>
                <w:szCs w:val="26"/>
              </w:rPr>
              <w:t xml:space="preserve"> – для картонных изделий;</w:t>
            </w:r>
          </w:p>
          <w:p w14:paraId="0B916412" w14:textId="77777777" w:rsidR="000C5F5E" w:rsidRPr="000675C3" w:rsidRDefault="000C5F5E" w:rsidP="000C5F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675C3">
              <w:rPr>
                <w:rFonts w:ascii="Times New Roman" w:hAnsi="Times New Roman" w:cs="Times New Roman"/>
                <w:color w:val="FFC000"/>
                <w:sz w:val="26"/>
                <w:szCs w:val="26"/>
              </w:rPr>
              <w:t>оранжевый</w:t>
            </w:r>
            <w:r w:rsidRPr="000675C3">
              <w:rPr>
                <w:rFonts w:ascii="Times New Roman" w:hAnsi="Times New Roman" w:cs="Times New Roman"/>
                <w:sz w:val="26"/>
                <w:szCs w:val="26"/>
              </w:rPr>
              <w:t xml:space="preserve"> – для отходов из пластика;</w:t>
            </w:r>
          </w:p>
          <w:p w14:paraId="63B8CEEB" w14:textId="77777777" w:rsidR="000C5F5E" w:rsidRPr="000675C3" w:rsidRDefault="000C5F5E" w:rsidP="000C5F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675C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красный</w:t>
            </w:r>
            <w:r w:rsidRPr="000675C3">
              <w:rPr>
                <w:rFonts w:ascii="Times New Roman" w:hAnsi="Times New Roman" w:cs="Times New Roman"/>
                <w:sz w:val="26"/>
                <w:szCs w:val="26"/>
              </w:rPr>
              <w:t xml:space="preserve"> – для </w:t>
            </w:r>
            <w:proofErr w:type="spellStart"/>
            <w:r w:rsidRPr="000675C3">
              <w:rPr>
                <w:rFonts w:ascii="Times New Roman" w:hAnsi="Times New Roman" w:cs="Times New Roman"/>
                <w:sz w:val="26"/>
                <w:szCs w:val="26"/>
              </w:rPr>
              <w:t>неперерабатываемого</w:t>
            </w:r>
            <w:proofErr w:type="spellEnd"/>
            <w:r w:rsidRPr="000675C3">
              <w:rPr>
                <w:rFonts w:ascii="Times New Roman" w:hAnsi="Times New Roman" w:cs="Times New Roman"/>
                <w:sz w:val="26"/>
                <w:szCs w:val="26"/>
              </w:rPr>
              <w:t xml:space="preserve"> мусора;</w:t>
            </w:r>
          </w:p>
          <w:p w14:paraId="43E6F90B" w14:textId="77777777" w:rsidR="000C5F5E" w:rsidRPr="000675C3" w:rsidRDefault="000C5F5E" w:rsidP="000C5F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675C3">
              <w:rPr>
                <w:rFonts w:ascii="Times New Roman" w:hAnsi="Times New Roman" w:cs="Times New Roman"/>
                <w:b/>
                <w:color w:val="BF8F00" w:themeColor="accent4" w:themeShade="BF"/>
                <w:sz w:val="26"/>
                <w:szCs w:val="26"/>
              </w:rPr>
              <w:t>коричневые</w:t>
            </w:r>
            <w:r w:rsidRPr="000675C3">
              <w:rPr>
                <w:rFonts w:ascii="Times New Roman" w:hAnsi="Times New Roman" w:cs="Times New Roman"/>
                <w:sz w:val="26"/>
                <w:szCs w:val="26"/>
              </w:rPr>
              <w:t xml:space="preserve"> – для опасных веществ;</w:t>
            </w:r>
          </w:p>
          <w:p w14:paraId="0EECF583" w14:textId="77777777" w:rsidR="000C5F5E" w:rsidRPr="000675C3" w:rsidRDefault="000C5F5E" w:rsidP="000C5F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675C3">
              <w:rPr>
                <w:rFonts w:ascii="Times New Roman" w:hAnsi="Times New Roman" w:cs="Times New Roman"/>
                <w:b/>
                <w:sz w:val="26"/>
                <w:szCs w:val="26"/>
              </w:rPr>
              <w:t>черные</w:t>
            </w:r>
            <w:r w:rsidRPr="000675C3">
              <w:rPr>
                <w:rFonts w:ascii="Times New Roman" w:hAnsi="Times New Roman" w:cs="Times New Roman"/>
                <w:sz w:val="26"/>
                <w:szCs w:val="26"/>
              </w:rPr>
              <w:t xml:space="preserve"> – для органики.</w:t>
            </w:r>
          </w:p>
          <w:p w14:paraId="33936640" w14:textId="77777777" w:rsidR="00432B2A" w:rsidRPr="00F07392" w:rsidRDefault="00E55F3A" w:rsidP="00DD50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   </w:t>
            </w:r>
            <w:r w:rsidR="00F07392" w:rsidRPr="00F0739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Это лишь </w:t>
            </w:r>
            <w:r w:rsidR="00F07392" w:rsidRPr="003F71A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ориентировочный перечень</w:t>
            </w:r>
            <w:r w:rsidR="00F07392" w:rsidRPr="00F0739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в разных странах мира цвета </w:t>
            </w:r>
            <w:r w:rsidR="00F07392" w:rsidRPr="003F71A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баков для мусора могут отличаться</w:t>
            </w:r>
            <w:r w:rsidR="00F07392" w:rsidRPr="00F0739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в соответствии с утвержденными эталонами. Поэтому во избежание неразберихи на </w:t>
            </w:r>
            <w:r w:rsidR="00F07392" w:rsidRPr="003F71A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контейнеры наносят специальные надписи</w:t>
            </w:r>
            <w:r w:rsidR="00F07392" w:rsidRPr="00F0739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или знаки. Баки изготавливаются из специального пластика или металла в соответствии с санитарными нормами.</w:t>
            </w:r>
          </w:p>
          <w:p w14:paraId="38C67FEA" w14:textId="77777777" w:rsidR="000C5F5E" w:rsidRDefault="000C5F5E" w:rsidP="000C5F5E"/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</w:tcPr>
          <w:p w14:paraId="3226059B" w14:textId="77777777" w:rsidR="00F00848" w:rsidRDefault="00F00848" w:rsidP="00F00848">
            <w:pPr>
              <w:spacing w:line="276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14:paraId="77B1DDBA" w14:textId="77777777" w:rsidR="00F00848" w:rsidRPr="00C840C6" w:rsidRDefault="00F00848" w:rsidP="00F00848">
            <w:pPr>
              <w:spacing w:line="276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Металл</w:t>
            </w:r>
          </w:p>
          <w:p w14:paraId="7D942147" w14:textId="77777777" w:rsidR="00F00848" w:rsidRPr="00C840C6" w:rsidRDefault="00F00848" w:rsidP="00F008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135B6395" wp14:editId="340806FF">
                  <wp:simplePos x="0" y="0"/>
                  <wp:positionH relativeFrom="column">
                    <wp:posOffset>2089785</wp:posOffset>
                  </wp:positionH>
                  <wp:positionV relativeFrom="paragraph">
                    <wp:posOffset>1743710</wp:posOffset>
                  </wp:positionV>
                  <wp:extent cx="1371600" cy="913765"/>
                  <wp:effectExtent l="0" t="0" r="0" b="635"/>
                  <wp:wrapTight wrapText="bothSides">
                    <wp:wrapPolygon edited="0">
                      <wp:start x="0" y="0"/>
                      <wp:lineTo x="0" y="21165"/>
                      <wp:lineTo x="21300" y="21165"/>
                      <wp:lineTo x="21300" y="0"/>
                      <wp:lineTo x="0" y="0"/>
                    </wp:wrapPolygon>
                  </wp:wrapTight>
                  <wp:docPr id="15" name="Рисунок 15" descr="ба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ба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13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 xml:space="preserve">     В наши дни многие промышленные предприятия сортируют металлоотходы, сортируют их и отправляют на переработку под эгидой «бережливое производство».  Граждане должны ответственно подойти к раздельному сбору мусора из металла, так как этот материал без труда поддается переработке и может прослужить не одно десятилетие. В быту нас окружает огромное количество металлических изделий: </w:t>
            </w:r>
          </w:p>
          <w:p w14:paraId="36CD929C" w14:textId="77777777" w:rsidR="00F00848" w:rsidRPr="00C840C6" w:rsidRDefault="00F00848" w:rsidP="00F0084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E4138" w14:textId="77777777" w:rsidR="00F00848" w:rsidRPr="00C840C6" w:rsidRDefault="00F00848" w:rsidP="00F00848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алюминиевые банки</w:t>
            </w:r>
          </w:p>
          <w:p w14:paraId="1198ACF5" w14:textId="77777777" w:rsidR="00F00848" w:rsidRPr="00C840C6" w:rsidRDefault="00F00848" w:rsidP="00F00848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жестяные банки от напитков и консервов</w:t>
            </w:r>
          </w:p>
          <w:p w14:paraId="292FDB8B" w14:textId="77777777" w:rsidR="00F00848" w:rsidRPr="00C840C6" w:rsidRDefault="00F00848" w:rsidP="00F00848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 xml:space="preserve">крышки и прочие мелкие железные предметы. </w:t>
            </w:r>
          </w:p>
          <w:p w14:paraId="2C06213D" w14:textId="77777777" w:rsidR="00A249C0" w:rsidRPr="00F00848" w:rsidRDefault="00F00848" w:rsidP="00F00848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 xml:space="preserve">    Практически все отходы из металла принимаются для переработки </w:t>
            </w:r>
            <w:r w:rsidRPr="00C840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 исключением аэрозольных флаконов – лаки для волос, освежители воздуха и пр.</w:t>
            </w:r>
          </w:p>
          <w:p w14:paraId="0235EE6A" w14:textId="77777777" w:rsidR="00E050E3" w:rsidRDefault="006C1245">
            <w:r w:rsidRPr="006C1245">
              <w:rPr>
                <w:noProof/>
                <w:lang w:eastAsia="ru-RU"/>
              </w:rPr>
              <w:drawing>
                <wp:inline distT="0" distB="0" distL="0" distR="0" wp14:anchorId="3301437F" wp14:editId="52873754">
                  <wp:extent cx="3102102" cy="1909447"/>
                  <wp:effectExtent l="19050" t="0" r="3048" b="0"/>
                  <wp:docPr id="3" name="Рисунок 8" descr="F:\Исследовательская работа\каледарь - перед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Исследовательская работа\каледарь - перед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8502" cy="1919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081665" w14:textId="77777777" w:rsidR="00E050E3" w:rsidRDefault="00E050E3" w:rsidP="00F00848">
            <w:pPr>
              <w:jc w:val="center"/>
            </w:pPr>
          </w:p>
          <w:p w14:paraId="5350223E" w14:textId="77777777" w:rsidR="004B381C" w:rsidRPr="006C1245" w:rsidRDefault="00E050E3" w:rsidP="006C1245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C1245">
              <w:rPr>
                <w:b/>
                <w:noProof/>
                <w:color w:val="FF0000"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28626357" wp14:editId="6189C191">
                  <wp:simplePos x="0" y="0"/>
                  <wp:positionH relativeFrom="column">
                    <wp:posOffset>1009</wp:posOffset>
                  </wp:positionH>
                  <wp:positionV relativeFrom="paragraph">
                    <wp:posOffset>3511</wp:posOffset>
                  </wp:positionV>
                  <wp:extent cx="914400" cy="951385"/>
                  <wp:effectExtent l="0" t="0" r="0" b="1270"/>
                  <wp:wrapTight wrapText="bothSides">
                    <wp:wrapPolygon edited="0">
                      <wp:start x="8100" y="0"/>
                      <wp:lineTo x="6300" y="1298"/>
                      <wp:lineTo x="1800" y="6056"/>
                      <wp:lineTo x="0" y="6921"/>
                      <wp:lineTo x="0" y="19033"/>
                      <wp:lineTo x="12150" y="20764"/>
                      <wp:lineTo x="12600" y="21196"/>
                      <wp:lineTo x="14850" y="21196"/>
                      <wp:lineTo x="14850" y="20764"/>
                      <wp:lineTo x="21150" y="17736"/>
                      <wp:lineTo x="21150" y="9949"/>
                      <wp:lineTo x="20700" y="3893"/>
                      <wp:lineTo x="19350" y="2163"/>
                      <wp:lineTo x="14400" y="0"/>
                      <wp:lineTo x="8100" y="0"/>
                    </wp:wrapPolygon>
                  </wp:wrapTight>
                  <wp:docPr id="5" name="Рисунок 5" descr="C:\Users\User\Desktop\Папка передвижка РАЗДЕЛЬНЫЙ СБОР МУСОРА\Плане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User\Desktop\Папка передвижка РАЗДЕЛЬНЫЙ СБОР МУСОРА\Плане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C124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БЕРЕ</w:t>
            </w:r>
            <w:r w:rsidR="00334333" w:rsidRPr="006C124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ГИ свою планету, </w:t>
            </w:r>
          </w:p>
          <w:p w14:paraId="443E978A" w14:textId="77777777" w:rsidR="00E050E3" w:rsidRPr="00E050E3" w:rsidRDefault="00334333" w:rsidP="00E050E3">
            <w:pPr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6C124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для НАС лучше её </w:t>
            </w:r>
            <w:r w:rsidR="00E050E3" w:rsidRPr="006C124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нету!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</w:tcPr>
          <w:p w14:paraId="30485C01" w14:textId="77777777" w:rsidR="00054C71" w:rsidRDefault="00054C71" w:rsidP="0021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10DAA" w14:textId="4700D6B5" w:rsidR="00A249C0" w:rsidRDefault="00C13A74" w:rsidP="00216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МБУ ДО «Районная станция юных </w:t>
            </w:r>
          </w:p>
          <w:p w14:paraId="71811A27" w14:textId="6730B583" w:rsidR="00C13A74" w:rsidRDefault="00C13A74" w:rsidP="00216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натуралистов»</w:t>
            </w:r>
          </w:p>
          <w:p w14:paraId="4F052E61" w14:textId="7237BF80" w:rsidR="00C13A74" w:rsidRDefault="00C13A74" w:rsidP="0021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Ивнянского района Белгородской области </w:t>
            </w:r>
          </w:p>
          <w:p w14:paraId="6A262339" w14:textId="77777777" w:rsidR="00216851" w:rsidRDefault="00216851" w:rsidP="0021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23445" w14:textId="77777777" w:rsidR="00216851" w:rsidRDefault="00216851" w:rsidP="0044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C30DB" w14:textId="77777777" w:rsidR="00441D0A" w:rsidRDefault="00441D0A" w:rsidP="0044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B09B8" w14:textId="77777777" w:rsidR="00441D0A" w:rsidRPr="000675C3" w:rsidRDefault="000675C3" w:rsidP="00441D0A">
            <w:pPr>
              <w:jc w:val="center"/>
              <w:rPr>
                <w:rFonts w:ascii="Monotype Corsiva" w:hAnsi="Monotype Corsiva" w:cs="Times New Roman"/>
                <w:i/>
                <w:color w:val="7030A0"/>
                <w:sz w:val="52"/>
                <w:szCs w:val="52"/>
              </w:rPr>
            </w:pPr>
            <w:r w:rsidRPr="000675C3">
              <w:rPr>
                <w:rFonts w:ascii="Monotype Corsiva" w:hAnsi="Monotype Corsiva" w:cs="Times New Roman"/>
                <w:color w:val="7030A0"/>
                <w:sz w:val="52"/>
                <w:szCs w:val="52"/>
              </w:rPr>
              <w:t>«</w:t>
            </w:r>
            <w:r w:rsidRPr="006C1245">
              <w:rPr>
                <w:rStyle w:val="a7"/>
                <w:rFonts w:ascii="Monotype Corsiva" w:hAnsi="Monotype Corsiva" w:cs="Times New Roman"/>
                <w:color w:val="7030A0"/>
                <w:sz w:val="72"/>
                <w:szCs w:val="72"/>
                <w:u w:val="single"/>
                <w:bdr w:val="none" w:sz="0" w:space="0" w:color="auto" w:frame="1"/>
                <w:shd w:val="clear" w:color="auto" w:fill="FFFFFF"/>
              </w:rPr>
              <w:t>Раздельный сбор мусора или  сохраним природу вместе</w:t>
            </w:r>
            <w:r w:rsidRPr="006C1245">
              <w:rPr>
                <w:rFonts w:ascii="Monotype Corsiva" w:hAnsi="Monotype Corsiva" w:cs="Times New Roman"/>
                <w:color w:val="7030A0"/>
                <w:sz w:val="72"/>
                <w:szCs w:val="72"/>
                <w:u w:val="single"/>
              </w:rPr>
              <w:t>»</w:t>
            </w:r>
          </w:p>
          <w:p w14:paraId="25208840" w14:textId="77777777" w:rsidR="00AE7D03" w:rsidRPr="00A051DD" w:rsidRDefault="00AE7D03" w:rsidP="00216851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A051D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Учимся сами, учим </w:t>
            </w:r>
            <w:r w:rsidR="006B40E2" w:rsidRPr="00A051D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детей, как обращаться с ПЛАНЕТОЙ своей.</w:t>
            </w:r>
          </w:p>
          <w:p w14:paraId="6C17BFC3" w14:textId="77777777" w:rsidR="00216851" w:rsidRDefault="00A051DD" w:rsidP="0021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D3C405" wp14:editId="2D909862">
                  <wp:extent cx="3123311" cy="2109216"/>
                  <wp:effectExtent l="19050" t="0" r="889" b="0"/>
                  <wp:docPr id="1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875"/>
                          <a:stretch/>
                        </pic:blipFill>
                        <pic:spPr>
                          <a:xfrm>
                            <a:off x="0" y="0"/>
                            <a:ext cx="3136076" cy="21178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66249BBE" w14:textId="77777777" w:rsidR="00216851" w:rsidRDefault="00216851" w:rsidP="0027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7A443" w14:textId="2B07F128" w:rsidR="00C95497" w:rsidRDefault="00C13A74" w:rsidP="00C954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Иванисова И.А.  </w:t>
            </w:r>
            <w:r w:rsidR="00067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E568D1" w14:textId="77777777" w:rsidR="00C95497" w:rsidRDefault="00C95497" w:rsidP="00C954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308E4" w14:textId="0F7805FA" w:rsidR="00216851" w:rsidRDefault="00C13A74" w:rsidP="0021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A9137B" w14:textId="6B2F7C22" w:rsidR="000675C3" w:rsidRPr="00216851" w:rsidRDefault="00A31DAC" w:rsidP="0021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13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75C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0F5D2AE1" w14:textId="77777777" w:rsidR="00216851" w:rsidRPr="00216851" w:rsidRDefault="00216851" w:rsidP="0021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B4" w14:paraId="0CC5F566" w14:textId="77777777" w:rsidTr="000675C3"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</w:tcPr>
          <w:p w14:paraId="100125DE" w14:textId="77777777" w:rsidR="00613F8A" w:rsidRDefault="00613F8A"/>
          <w:p w14:paraId="17166CA6" w14:textId="77777777" w:rsidR="00E050E3" w:rsidRDefault="00E050E3"/>
          <w:p w14:paraId="5252DC38" w14:textId="77777777" w:rsidR="006C1245" w:rsidRDefault="00A809A4" w:rsidP="00A80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C1245" w:rsidRPr="006C124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858C96" wp14:editId="576F1522">
                  <wp:extent cx="1943862" cy="1382221"/>
                  <wp:effectExtent l="19050" t="0" r="0" b="0"/>
                  <wp:docPr id="10" name="Рисунок 9" descr="F:\Исследовательская работа\IMG_E54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Исследовательская работа\IMG_E54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265" cy="13853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D727DC" w14:textId="77777777" w:rsidR="00A809A4" w:rsidRPr="00A809A4" w:rsidRDefault="006C1245" w:rsidP="00A80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809A4" w:rsidRPr="00A809A4">
              <w:rPr>
                <w:rFonts w:ascii="Times New Roman" w:hAnsi="Times New Roman" w:cs="Times New Roman"/>
                <w:sz w:val="24"/>
                <w:szCs w:val="24"/>
              </w:rPr>
              <w:t>Раздельный сбор мусора необходим для того, чтобы из всех бытовых отходов выделять полезные материалы, годные для переработки и повторного использования.</w:t>
            </w:r>
          </w:p>
          <w:p w14:paraId="0C2102C2" w14:textId="77777777" w:rsidR="00A809A4" w:rsidRPr="00A809A4" w:rsidRDefault="00A809A4" w:rsidP="00A80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809A4">
              <w:rPr>
                <w:rFonts w:ascii="Times New Roman" w:hAnsi="Times New Roman" w:cs="Times New Roman"/>
                <w:sz w:val="24"/>
                <w:szCs w:val="24"/>
              </w:rPr>
              <w:t>Перерабатываемые отходы часто составляют более половины всего мусора.</w:t>
            </w:r>
          </w:p>
          <w:p w14:paraId="69738C2A" w14:textId="77777777" w:rsidR="00A809A4" w:rsidRDefault="00A809A4" w:rsidP="0041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A4">
              <w:rPr>
                <w:rFonts w:ascii="Times New Roman" w:hAnsi="Times New Roman" w:cs="Times New Roman"/>
                <w:sz w:val="24"/>
                <w:szCs w:val="24"/>
              </w:rPr>
              <w:t>Сортировка отходов на раннем этапе –</w:t>
            </w:r>
            <w:r w:rsidR="00613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того, как они отправятся на помойку</w:t>
            </w:r>
            <w:r w:rsidRPr="00A809A4">
              <w:rPr>
                <w:rFonts w:ascii="Times New Roman" w:hAnsi="Times New Roman" w:cs="Times New Roman"/>
                <w:sz w:val="24"/>
                <w:szCs w:val="24"/>
              </w:rPr>
              <w:t> –</w:t>
            </w:r>
            <w:r w:rsidR="00613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9A4">
              <w:rPr>
                <w:rFonts w:ascii="Times New Roman" w:hAnsi="Times New Roman" w:cs="Times New Roman"/>
                <w:sz w:val="24"/>
                <w:szCs w:val="24"/>
              </w:rPr>
              <w:t>решает несколько задач:</w:t>
            </w:r>
          </w:p>
          <w:p w14:paraId="10D5103C" w14:textId="77777777" w:rsidR="00A809A4" w:rsidRDefault="00A809A4" w:rsidP="00412B6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09A4">
              <w:rPr>
                <w:rFonts w:ascii="Times New Roman" w:hAnsi="Times New Roman" w:cs="Times New Roman"/>
                <w:sz w:val="24"/>
                <w:szCs w:val="24"/>
              </w:rPr>
              <w:t>сокращает общее количество мусора на планете,</w:t>
            </w:r>
          </w:p>
          <w:p w14:paraId="58DC93A1" w14:textId="77777777" w:rsidR="00A809A4" w:rsidRDefault="00A809A4" w:rsidP="00412B6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09A4">
              <w:rPr>
                <w:rFonts w:ascii="Times New Roman" w:hAnsi="Times New Roman" w:cs="Times New Roman"/>
                <w:sz w:val="24"/>
                <w:szCs w:val="24"/>
              </w:rPr>
              <w:t>снижает количество потребляемых природных ресурсов за счет повторного применения сырья,</w:t>
            </w:r>
          </w:p>
          <w:p w14:paraId="21186C6B" w14:textId="77777777" w:rsidR="00A809A4" w:rsidRDefault="00A809A4" w:rsidP="00412B6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09A4">
              <w:rPr>
                <w:rFonts w:ascii="Times New Roman" w:hAnsi="Times New Roman" w:cs="Times New Roman"/>
                <w:sz w:val="24"/>
                <w:szCs w:val="24"/>
              </w:rPr>
              <w:t>способствует улучшению экологической ситуации,</w:t>
            </w:r>
          </w:p>
          <w:p w14:paraId="4104120C" w14:textId="77777777" w:rsidR="001D23F1" w:rsidRPr="000675C3" w:rsidRDefault="00A809A4" w:rsidP="004F2DB4">
            <w:pPr>
              <w:numPr>
                <w:ilvl w:val="0"/>
                <w:numId w:val="2"/>
              </w:numPr>
            </w:pPr>
            <w:r w:rsidRPr="00A809A4">
              <w:rPr>
                <w:rFonts w:ascii="Times New Roman" w:hAnsi="Times New Roman" w:cs="Times New Roman"/>
                <w:sz w:val="24"/>
                <w:szCs w:val="24"/>
              </w:rPr>
              <w:t>уменьшает затраты на вторичную переработку.</w:t>
            </w:r>
          </w:p>
          <w:p w14:paraId="543533A5" w14:textId="77777777" w:rsidR="000675C3" w:rsidRDefault="000675C3" w:rsidP="000675C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B2041" w14:textId="77777777" w:rsidR="004547C4" w:rsidRPr="00A809A4" w:rsidRDefault="006C1245" w:rsidP="000675C3">
            <w:pPr>
              <w:ind w:left="34"/>
            </w:pPr>
            <w:r>
              <w:rPr>
                <w:noProof/>
                <w:lang w:eastAsia="ru-RU"/>
              </w:rPr>
              <w:drawing>
                <wp:inline distT="0" distB="0" distL="0" distR="0" wp14:anchorId="5B8A8D7F" wp14:editId="6D631A4D">
                  <wp:extent cx="3163062" cy="2157984"/>
                  <wp:effectExtent l="19050" t="0" r="0" b="0"/>
                  <wp:docPr id="12" name="Рисунок 12" descr="F:\Исследовательская работа\953dce79737260c7b51f9464f8c846e8-800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Исследовательская работа\953dce79737260c7b51f9464f8c846e8-800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346" cy="2154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E112E2" w14:textId="77777777" w:rsidR="00A809A4" w:rsidRDefault="00A809A4"/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</w:tcPr>
          <w:p w14:paraId="3E9E6DED" w14:textId="77777777" w:rsidR="006B40E2" w:rsidRDefault="006B40E2" w:rsidP="00E050E3">
            <w:pPr>
              <w:jc w:val="center"/>
            </w:pPr>
          </w:p>
          <w:p w14:paraId="5EEBE075" w14:textId="77777777" w:rsidR="00551812" w:rsidRPr="00551812" w:rsidRDefault="00551812" w:rsidP="005518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5181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 ЧЕГО НАЧАТЬ РАЗДЕЛЬНЫЙ СБОР МУСОРА В СВОЕМ ЖИЛИЩЕ?</w:t>
            </w:r>
          </w:p>
          <w:p w14:paraId="1A0ECDA9" w14:textId="77777777" w:rsidR="00551812" w:rsidRDefault="00551812" w:rsidP="005518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12">
              <w:rPr>
                <w:rFonts w:ascii="Times New Roman" w:hAnsi="Times New Roman" w:cs="Times New Roman"/>
                <w:sz w:val="24"/>
                <w:szCs w:val="24"/>
              </w:rPr>
              <w:t xml:space="preserve">     Многим кажется, что если организовать раздельный сбор мусора даже в небольшой квартире, то она вся будет завалена отходами.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4F4881D" w14:textId="77777777" w:rsidR="00551812" w:rsidRDefault="00551812" w:rsidP="005518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51812">
              <w:rPr>
                <w:rFonts w:ascii="Times New Roman" w:hAnsi="Times New Roman" w:cs="Times New Roman"/>
                <w:sz w:val="24"/>
                <w:szCs w:val="24"/>
              </w:rPr>
              <w:t xml:space="preserve">Главным </w:t>
            </w:r>
            <w:r w:rsidRPr="00551812">
              <w:rPr>
                <w:rFonts w:ascii="Times New Roman" w:hAnsi="Times New Roman" w:cs="Times New Roman"/>
                <w:b/>
                <w:sz w:val="24"/>
                <w:szCs w:val="24"/>
              </w:rPr>
              <w:t>союзником</w:t>
            </w:r>
            <w:r w:rsidRPr="00551812">
              <w:rPr>
                <w:rFonts w:ascii="Times New Roman" w:hAnsi="Times New Roman" w:cs="Times New Roman"/>
                <w:sz w:val="24"/>
                <w:szCs w:val="24"/>
              </w:rPr>
              <w:t xml:space="preserve"> в деле раздельного сбора отходов должна стать </w:t>
            </w:r>
            <w:r w:rsidRPr="00551812">
              <w:rPr>
                <w:rFonts w:ascii="Times New Roman" w:hAnsi="Times New Roman" w:cs="Times New Roman"/>
                <w:b/>
                <w:sz w:val="24"/>
                <w:szCs w:val="24"/>
              </w:rPr>
              <w:t>компактность</w:t>
            </w:r>
            <w:r w:rsidRPr="00551812">
              <w:rPr>
                <w:rFonts w:ascii="Times New Roman" w:hAnsi="Times New Roman" w:cs="Times New Roman"/>
                <w:sz w:val="24"/>
                <w:szCs w:val="24"/>
              </w:rPr>
              <w:t xml:space="preserve"> – картонные упаковки в сложенном виде практически не занимают места, а алюминиевые банки хорошо сплющиваются. Базовые правила сортировки предполагают очищение или мойку, сушку и уменьшение объема. Для каждого вида отходов желательно приобрести несколько ведер или маленьких контейнеров.</w:t>
            </w:r>
          </w:p>
          <w:p w14:paraId="74169174" w14:textId="77777777" w:rsidR="00C840C6" w:rsidRPr="00C840C6" w:rsidRDefault="00C840C6" w:rsidP="00C840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ЧТО ИМЕННО СЛЕДУЕТ СОРТИРОВАТЬ?</w:t>
            </w:r>
          </w:p>
          <w:p w14:paraId="20D715F0" w14:textId="77777777" w:rsidR="00C840C6" w:rsidRDefault="00C840C6" w:rsidP="00C840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 xml:space="preserve">     Разберемся с правилами сортировки мусора по его типу.</w:t>
            </w:r>
          </w:p>
          <w:p w14:paraId="76716955" w14:textId="77777777" w:rsidR="00C840C6" w:rsidRPr="00C840C6" w:rsidRDefault="00C840C6" w:rsidP="00C840C6">
            <w:pPr>
              <w:spacing w:line="276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Пластик</w:t>
            </w:r>
          </w:p>
          <w:p w14:paraId="77E2D737" w14:textId="77777777" w:rsidR="00C840C6" w:rsidRPr="00C840C6" w:rsidRDefault="00C840C6" w:rsidP="00C840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 xml:space="preserve">     Для облегчения разделения на пластиковой упаковке наносят специальные знаки.</w:t>
            </w:r>
          </w:p>
          <w:p w14:paraId="54674434" w14:textId="77777777" w:rsidR="00C840C6" w:rsidRPr="00C840C6" w:rsidRDefault="00C840C6" w:rsidP="00C840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Что относится к пластику при раздельном сборе мусора:</w:t>
            </w:r>
          </w:p>
          <w:p w14:paraId="18B05609" w14:textId="77777777" w:rsidR="00C840C6" w:rsidRPr="00C840C6" w:rsidRDefault="00C840C6" w:rsidP="00C840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полиэтиленовые упаковочные пакеты;</w:t>
            </w:r>
            <w:r w:rsidRPr="00C840C6">
              <w:rPr>
                <w:sz w:val="24"/>
                <w:szCs w:val="24"/>
              </w:rPr>
              <w:t xml:space="preserve"> </w:t>
            </w:r>
          </w:p>
          <w:p w14:paraId="3FE15443" w14:textId="77777777" w:rsidR="00C840C6" w:rsidRPr="00C840C6" w:rsidRDefault="00EA6800" w:rsidP="00C840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0DF4DBA9" wp14:editId="059B943A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167640</wp:posOffset>
                  </wp:positionV>
                  <wp:extent cx="1344295" cy="734695"/>
                  <wp:effectExtent l="0" t="0" r="8255" b="8255"/>
                  <wp:wrapTight wrapText="bothSides">
                    <wp:wrapPolygon edited="0">
                      <wp:start x="0" y="0"/>
                      <wp:lineTo x="0" y="21283"/>
                      <wp:lineTo x="21427" y="21283"/>
                      <wp:lineTo x="21427" y="0"/>
                      <wp:lineTo x="0" y="0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295" cy="734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840C6"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C840C6"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пищевая пленка;</w:t>
            </w:r>
          </w:p>
          <w:p w14:paraId="426A62A2" w14:textId="77777777" w:rsidR="00C840C6" w:rsidRPr="00C840C6" w:rsidRDefault="00C840C6" w:rsidP="00C840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пластиковые бутылки и крышки;</w:t>
            </w:r>
          </w:p>
          <w:p w14:paraId="0656C7F5" w14:textId="77777777" w:rsidR="00C840C6" w:rsidRPr="00C840C6" w:rsidRDefault="00C840C6" w:rsidP="00C840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полимерная упаковка;</w:t>
            </w:r>
          </w:p>
          <w:p w14:paraId="4A41B315" w14:textId="77777777" w:rsidR="00C840C6" w:rsidRPr="00C840C6" w:rsidRDefault="00C840C6" w:rsidP="00C840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контейнеры;</w:t>
            </w:r>
          </w:p>
          <w:p w14:paraId="5580057E" w14:textId="77777777" w:rsidR="00C840C6" w:rsidRPr="00C840C6" w:rsidRDefault="00C840C6" w:rsidP="00C840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одноразовая посуда – стаканчики, тарелки и пр.</w:t>
            </w:r>
          </w:p>
          <w:p w14:paraId="2B5F9CF3" w14:textId="77777777" w:rsidR="00C840C6" w:rsidRPr="00C840C6" w:rsidRDefault="00C840C6" w:rsidP="00C840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 xml:space="preserve">     Стоит обратить внимание, что </w:t>
            </w:r>
            <w:r w:rsidRPr="00C84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целлофан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 xml:space="preserve"> отправляют в контейнер со </w:t>
            </w:r>
            <w:r w:rsidRPr="00C84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смешанными отходами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, так как он не относится к пластику.</w:t>
            </w:r>
          </w:p>
          <w:p w14:paraId="0E14D884" w14:textId="77777777" w:rsidR="00E050E3" w:rsidRPr="00826125" w:rsidRDefault="00E050E3" w:rsidP="008261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3094F" w14:textId="77777777" w:rsidR="00E050E3" w:rsidRDefault="00E050E3" w:rsidP="004F2DB4"/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</w:tcPr>
          <w:p w14:paraId="6548EEDE" w14:textId="77777777" w:rsidR="00EA6800" w:rsidRDefault="00EA6800" w:rsidP="00EA6800">
            <w:pPr>
              <w:spacing w:line="276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14:paraId="3A00AC51" w14:textId="77777777" w:rsidR="00EA6800" w:rsidRPr="00C840C6" w:rsidRDefault="00EA6800" w:rsidP="00EA6800">
            <w:pPr>
              <w:spacing w:line="276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Стекло</w:t>
            </w:r>
          </w:p>
          <w:p w14:paraId="46DF67F5" w14:textId="77777777" w:rsidR="00EA6800" w:rsidRPr="00C840C6" w:rsidRDefault="00EA6800" w:rsidP="00EA68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 xml:space="preserve">Сейчас для переработки принимают </w:t>
            </w:r>
            <w:proofErr w:type="spellStart"/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следующиевиды</w:t>
            </w:r>
            <w:proofErr w:type="spellEnd"/>
            <w:r w:rsidRPr="00C840C6">
              <w:rPr>
                <w:rFonts w:ascii="Times New Roman" w:hAnsi="Times New Roman" w:cs="Times New Roman"/>
                <w:sz w:val="24"/>
                <w:szCs w:val="24"/>
              </w:rPr>
              <w:t xml:space="preserve"> стеклянных отходов:  </w:t>
            </w:r>
          </w:p>
          <w:p w14:paraId="03A3F541" w14:textId="77777777" w:rsidR="00EA6800" w:rsidRPr="00C840C6" w:rsidRDefault="00EA6800" w:rsidP="00235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банки;</w:t>
            </w:r>
            <w:r w:rsidR="0023590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3C922087" wp14:editId="4CF6C25E">
                  <wp:simplePos x="0" y="0"/>
                  <wp:positionH relativeFrom="column">
                    <wp:posOffset>2180590</wp:posOffset>
                  </wp:positionH>
                  <wp:positionV relativeFrom="paragraph">
                    <wp:posOffset>0</wp:posOffset>
                  </wp:positionV>
                  <wp:extent cx="1139825" cy="1207135"/>
                  <wp:effectExtent l="0" t="0" r="3175" b="0"/>
                  <wp:wrapTight wrapText="bothSides">
                    <wp:wrapPolygon edited="0">
                      <wp:start x="0" y="0"/>
                      <wp:lineTo x="0" y="21134"/>
                      <wp:lineTo x="21299" y="21134"/>
                      <wp:lineTo x="21299" y="0"/>
                      <wp:lineTo x="0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207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4046A85" w14:textId="77777777" w:rsidR="00EA6800" w:rsidRPr="00C840C6" w:rsidRDefault="00EA6800" w:rsidP="00EA6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бутылки;</w:t>
            </w:r>
            <w:r w:rsidRPr="00C840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</w:p>
          <w:p w14:paraId="78775B16" w14:textId="77777777" w:rsidR="00EA6800" w:rsidRPr="00C840C6" w:rsidRDefault="00EA6800" w:rsidP="00EA6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флаконы и пузырьки;</w:t>
            </w:r>
          </w:p>
          <w:p w14:paraId="15EE54FA" w14:textId="77777777" w:rsidR="00EA6800" w:rsidRPr="00C840C6" w:rsidRDefault="00EA6800" w:rsidP="00EA6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бой.</w:t>
            </w:r>
          </w:p>
          <w:p w14:paraId="733EC991" w14:textId="77777777" w:rsidR="00EA6800" w:rsidRPr="00C840C6" w:rsidRDefault="00EA6800" w:rsidP="00EA680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 xml:space="preserve">   Но существуют </w:t>
            </w:r>
            <w:r w:rsidRPr="00C84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особые (специализированные) виды стекла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содержащие включения других материалов. Они подлежат утилизации как </w:t>
            </w:r>
            <w:r w:rsidRPr="00C84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неперерабатываемые отходы:</w:t>
            </w:r>
          </w:p>
          <w:p w14:paraId="4AC7BC35" w14:textId="77777777" w:rsidR="00EA6800" w:rsidRPr="00C840C6" w:rsidRDefault="00EA6800" w:rsidP="00EA6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оконные стекла;</w:t>
            </w:r>
          </w:p>
          <w:p w14:paraId="6B8C12E5" w14:textId="77777777" w:rsidR="00EA6800" w:rsidRPr="00C840C6" w:rsidRDefault="00EA6800" w:rsidP="00EA6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автомобильные стекла;</w:t>
            </w:r>
          </w:p>
          <w:p w14:paraId="77BDCCA1" w14:textId="77777777" w:rsidR="00EA6800" w:rsidRPr="00C840C6" w:rsidRDefault="00EA6800" w:rsidP="00EA6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каминные стекла;</w:t>
            </w:r>
          </w:p>
          <w:p w14:paraId="47603CFD" w14:textId="77777777" w:rsidR="00EA6800" w:rsidRPr="00C840C6" w:rsidRDefault="00EA6800" w:rsidP="00EA6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хрустальные изделия с включениями свинца;</w:t>
            </w:r>
          </w:p>
          <w:p w14:paraId="5210A388" w14:textId="77777777" w:rsidR="00EA6800" w:rsidRPr="00C840C6" w:rsidRDefault="00EA6800" w:rsidP="00EA6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электрические лампы;</w:t>
            </w:r>
          </w:p>
          <w:p w14:paraId="635E6847" w14:textId="77777777" w:rsidR="00EA6800" w:rsidRPr="00C840C6" w:rsidRDefault="00EA6800" w:rsidP="00EA6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керамическая, фаянсовая и фарфоровая продукция;</w:t>
            </w:r>
          </w:p>
          <w:p w14:paraId="37D35DC2" w14:textId="77777777" w:rsidR="00EA6800" w:rsidRPr="00C840C6" w:rsidRDefault="00EA6800" w:rsidP="00EA6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кинескопы от телевизоров.</w:t>
            </w:r>
          </w:p>
          <w:p w14:paraId="42C0BFE1" w14:textId="77777777" w:rsidR="00B817AA" w:rsidRPr="00C840C6" w:rsidRDefault="00B817AA" w:rsidP="00B817AA">
            <w:pPr>
              <w:spacing w:line="276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Бумага</w:t>
            </w:r>
          </w:p>
          <w:p w14:paraId="778E03DC" w14:textId="77777777" w:rsidR="00B817AA" w:rsidRPr="00C840C6" w:rsidRDefault="00B817AA" w:rsidP="00B817A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 xml:space="preserve">     Бумага считается ценным ресурсом в нашей жизни с очень давних времен.     Раздельный сбор мусора из бумаги позволяет отправлять в контейнеры:</w:t>
            </w:r>
          </w:p>
          <w:p w14:paraId="1E37090F" w14:textId="77777777" w:rsidR="00B817AA" w:rsidRPr="00C840C6" w:rsidRDefault="00B817AA" w:rsidP="00B81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журналы;</w:t>
            </w:r>
          </w:p>
          <w:p w14:paraId="40633AEC" w14:textId="77777777" w:rsidR="00B817AA" w:rsidRPr="00C840C6" w:rsidRDefault="00B817AA" w:rsidP="00B81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газеты;</w:t>
            </w:r>
          </w:p>
          <w:p w14:paraId="39D84B99" w14:textId="77777777" w:rsidR="00B817AA" w:rsidRPr="00C840C6" w:rsidRDefault="00B817AA" w:rsidP="00B81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писчую бумагу и письма;</w:t>
            </w:r>
          </w:p>
          <w:p w14:paraId="39D8FA95" w14:textId="77777777" w:rsidR="00B817AA" w:rsidRPr="00C840C6" w:rsidRDefault="00B817AA" w:rsidP="00B81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318B7C7F" wp14:editId="4F33E0A3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40640</wp:posOffset>
                  </wp:positionV>
                  <wp:extent cx="1623695" cy="1075690"/>
                  <wp:effectExtent l="0" t="0" r="0" b="0"/>
                  <wp:wrapTight wrapText="bothSides">
                    <wp:wrapPolygon edited="0">
                      <wp:start x="0" y="0"/>
                      <wp:lineTo x="0" y="21039"/>
                      <wp:lineTo x="21287" y="21039"/>
                      <wp:lineTo x="21287" y="0"/>
                      <wp:lineTo x="0" y="0"/>
                    </wp:wrapPolygon>
                  </wp:wrapTight>
                  <wp:docPr id="14" name="Рисунок 14" descr="макул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акул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695" cy="1075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тетради;</w:t>
            </w:r>
          </w:p>
          <w:p w14:paraId="54120357" w14:textId="77777777" w:rsidR="00B817AA" w:rsidRPr="00C840C6" w:rsidRDefault="00B817AA" w:rsidP="00B81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рекламные проспекты;</w:t>
            </w:r>
          </w:p>
          <w:p w14:paraId="5216F8F2" w14:textId="77777777" w:rsidR="00B817AA" w:rsidRPr="00C840C6" w:rsidRDefault="00B817AA" w:rsidP="00B81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книги.</w:t>
            </w:r>
          </w:p>
          <w:p w14:paraId="56593BAC" w14:textId="77777777" w:rsidR="00B817AA" w:rsidRDefault="00B817AA" w:rsidP="00B81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38531492" w14:textId="77777777" w:rsidR="006C1245" w:rsidRDefault="006C1245" w:rsidP="00B81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8EBC5" w14:textId="77777777" w:rsidR="006C1245" w:rsidRDefault="006C1245" w:rsidP="00B81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9D064" w14:textId="77777777" w:rsidR="006C1245" w:rsidRDefault="006C1245" w:rsidP="00B81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C4E6A" w14:textId="77777777" w:rsidR="006C1245" w:rsidRDefault="006C1245" w:rsidP="00B81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91A4A" w14:textId="77777777" w:rsidR="006C1245" w:rsidRDefault="006C1245" w:rsidP="00B81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2644C" w14:textId="77777777" w:rsidR="006C1245" w:rsidRDefault="006C1245" w:rsidP="00B81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E8229" w14:textId="77777777" w:rsidR="006C1245" w:rsidRDefault="006C1245" w:rsidP="00B81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454D6" w14:textId="77777777" w:rsidR="006C1245" w:rsidRDefault="006C1245" w:rsidP="00B81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74578" w14:textId="77777777" w:rsidR="006C1245" w:rsidRDefault="006C1245" w:rsidP="00B81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1017B" w14:textId="77777777" w:rsidR="006C1245" w:rsidRDefault="006C1245" w:rsidP="00B81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2B34E" w14:textId="77777777" w:rsidR="006C1245" w:rsidRDefault="006C1245" w:rsidP="00B81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5BFA2" w14:textId="77777777" w:rsidR="006C1245" w:rsidRDefault="006C1245" w:rsidP="00B81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56CEB" w14:textId="77777777" w:rsidR="006C1245" w:rsidRDefault="006C1245" w:rsidP="00B81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0164A" w14:textId="77777777" w:rsidR="006C1245" w:rsidRDefault="006C1245" w:rsidP="00B81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3E117" w14:textId="77777777" w:rsidR="006C1245" w:rsidRDefault="006C1245" w:rsidP="00B81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EE3EC" w14:textId="77777777" w:rsidR="006C1245" w:rsidRDefault="006C1245" w:rsidP="00B81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A852D" w14:textId="77777777" w:rsidR="006C1245" w:rsidRDefault="006C1245" w:rsidP="00B81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3E687" w14:textId="77777777" w:rsidR="006C1245" w:rsidRDefault="006C1245" w:rsidP="00B81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F9CAA" w14:textId="77777777" w:rsidR="006C1245" w:rsidRPr="00C840C6" w:rsidRDefault="006C1245" w:rsidP="00B81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9F481" w14:textId="77777777" w:rsidR="006B40E2" w:rsidRDefault="006B40E2"/>
        </w:tc>
      </w:tr>
    </w:tbl>
    <w:p w14:paraId="2163F930" w14:textId="77777777" w:rsidR="00F61272" w:rsidRPr="0079344B" w:rsidRDefault="00F61272">
      <w:pPr>
        <w:rPr>
          <w:sz w:val="4"/>
          <w:szCs w:val="4"/>
        </w:rPr>
      </w:pPr>
    </w:p>
    <w:sectPr w:rsidR="00F61272" w:rsidRPr="0079344B" w:rsidSect="005F4BD0">
      <w:pgSz w:w="16838" w:h="11906" w:orient="landscape"/>
      <w:pgMar w:top="142" w:right="111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F3500"/>
    <w:multiLevelType w:val="multilevel"/>
    <w:tmpl w:val="23B07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1C6A62"/>
    <w:multiLevelType w:val="multilevel"/>
    <w:tmpl w:val="1486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D81A39"/>
    <w:multiLevelType w:val="hybridMultilevel"/>
    <w:tmpl w:val="2EE8DF9A"/>
    <w:lvl w:ilvl="0" w:tplc="A746B81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32276183">
    <w:abstractNumId w:val="1"/>
  </w:num>
  <w:num w:numId="2" w16cid:durableId="322970363">
    <w:abstractNumId w:val="0"/>
  </w:num>
  <w:num w:numId="3" w16cid:durableId="17217823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F12"/>
    <w:rsid w:val="00054C71"/>
    <w:rsid w:val="000675C3"/>
    <w:rsid w:val="000C5F5E"/>
    <w:rsid w:val="00194FEA"/>
    <w:rsid w:val="001D23F1"/>
    <w:rsid w:val="00216851"/>
    <w:rsid w:val="002201A9"/>
    <w:rsid w:val="00235904"/>
    <w:rsid w:val="002754CB"/>
    <w:rsid w:val="00311C82"/>
    <w:rsid w:val="00324646"/>
    <w:rsid w:val="00334333"/>
    <w:rsid w:val="003A6CDA"/>
    <w:rsid w:val="003E1EBF"/>
    <w:rsid w:val="003F71A7"/>
    <w:rsid w:val="00412B6E"/>
    <w:rsid w:val="00432B2A"/>
    <w:rsid w:val="00441D0A"/>
    <w:rsid w:val="00442EE4"/>
    <w:rsid w:val="004547C4"/>
    <w:rsid w:val="004B381C"/>
    <w:rsid w:val="004F2DB4"/>
    <w:rsid w:val="00551812"/>
    <w:rsid w:val="005951AB"/>
    <w:rsid w:val="005F4BD0"/>
    <w:rsid w:val="00613F8A"/>
    <w:rsid w:val="00632BDA"/>
    <w:rsid w:val="006B40E2"/>
    <w:rsid w:val="006C1245"/>
    <w:rsid w:val="00734421"/>
    <w:rsid w:val="0076480A"/>
    <w:rsid w:val="0079344B"/>
    <w:rsid w:val="0081361B"/>
    <w:rsid w:val="00826125"/>
    <w:rsid w:val="00843B26"/>
    <w:rsid w:val="008C32D3"/>
    <w:rsid w:val="009E538A"/>
    <w:rsid w:val="00A051DD"/>
    <w:rsid w:val="00A249C0"/>
    <w:rsid w:val="00A31DAC"/>
    <w:rsid w:val="00A7277B"/>
    <w:rsid w:val="00A809A4"/>
    <w:rsid w:val="00AB72B3"/>
    <w:rsid w:val="00AE7D03"/>
    <w:rsid w:val="00B454AD"/>
    <w:rsid w:val="00B817AA"/>
    <w:rsid w:val="00C13A74"/>
    <w:rsid w:val="00C72F12"/>
    <w:rsid w:val="00C840C6"/>
    <w:rsid w:val="00C95497"/>
    <w:rsid w:val="00D2674C"/>
    <w:rsid w:val="00DB2875"/>
    <w:rsid w:val="00DD5051"/>
    <w:rsid w:val="00E050E3"/>
    <w:rsid w:val="00E55F3A"/>
    <w:rsid w:val="00EA6800"/>
    <w:rsid w:val="00F00848"/>
    <w:rsid w:val="00F07392"/>
    <w:rsid w:val="00F61272"/>
    <w:rsid w:val="00F7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C57A1"/>
  <w15:docId w15:val="{FA797E41-6067-4B30-802D-2EF57F05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D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4FEA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0675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Novenskaya School</cp:lastModifiedBy>
  <cp:revision>2</cp:revision>
  <cp:lastPrinted>2024-03-18T19:14:00Z</cp:lastPrinted>
  <dcterms:created xsi:type="dcterms:W3CDTF">2024-03-18T19:15:00Z</dcterms:created>
  <dcterms:modified xsi:type="dcterms:W3CDTF">2024-03-18T19:15:00Z</dcterms:modified>
</cp:coreProperties>
</file>